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C2" w:rsidRPr="00A110C2" w:rsidRDefault="00B10EC2" w:rsidP="00B10EC2">
      <w:pPr>
        <w:spacing w:after="0"/>
        <w:jc w:val="center"/>
        <w:rPr>
          <w:rFonts w:ascii="Times New Roman" w:hAnsi="Times New Roman" w:cs="Times New Roman"/>
          <w:sz w:val="20"/>
          <w:szCs w:val="20"/>
        </w:rPr>
      </w:pPr>
      <w:r w:rsidRPr="00A110C2">
        <w:rPr>
          <w:rFonts w:ascii="Times New Roman" w:hAnsi="Times New Roman" w:cs="Times New Roman"/>
          <w:sz w:val="20"/>
          <w:szCs w:val="20"/>
        </w:rPr>
        <w:t>Creative Democracy: Dewey and Mouffe</w:t>
      </w:r>
    </w:p>
    <w:p w:rsidR="00B10EC2" w:rsidRPr="00A110C2" w:rsidRDefault="00B10EC2" w:rsidP="00B10EC2">
      <w:pPr>
        <w:spacing w:after="0"/>
        <w:jc w:val="center"/>
        <w:rPr>
          <w:rFonts w:ascii="Times New Roman" w:hAnsi="Times New Roman" w:cs="Times New Roman"/>
          <w:sz w:val="20"/>
          <w:szCs w:val="20"/>
        </w:rPr>
      </w:pPr>
    </w:p>
    <w:p w:rsidR="00B10EC2" w:rsidRPr="00A110C2" w:rsidRDefault="00B10EC2" w:rsidP="00B10EC2">
      <w:pPr>
        <w:spacing w:after="0"/>
        <w:jc w:val="center"/>
        <w:rPr>
          <w:rFonts w:ascii="Times New Roman" w:hAnsi="Times New Roman" w:cs="Times New Roman"/>
          <w:sz w:val="20"/>
          <w:szCs w:val="20"/>
        </w:rPr>
      </w:pPr>
      <w:r w:rsidRPr="00A110C2">
        <w:rPr>
          <w:rFonts w:ascii="Times New Roman" w:hAnsi="Times New Roman" w:cs="Times New Roman"/>
          <w:sz w:val="20"/>
          <w:szCs w:val="20"/>
        </w:rPr>
        <w:t>Lee A. McBride III</w:t>
      </w:r>
    </w:p>
    <w:p w:rsidR="00B10EC2" w:rsidRPr="00A110C2" w:rsidRDefault="00B10EC2" w:rsidP="00B10EC2">
      <w:pPr>
        <w:spacing w:after="0"/>
        <w:jc w:val="center"/>
        <w:rPr>
          <w:rFonts w:ascii="Times New Roman" w:hAnsi="Times New Roman" w:cs="Times New Roman"/>
          <w:sz w:val="20"/>
          <w:szCs w:val="20"/>
        </w:rPr>
      </w:pPr>
      <w:r w:rsidRPr="00A110C2">
        <w:rPr>
          <w:rFonts w:ascii="Times New Roman" w:hAnsi="Times New Roman" w:cs="Times New Roman"/>
          <w:sz w:val="20"/>
          <w:szCs w:val="20"/>
        </w:rPr>
        <w:t>The College of Wooster</w:t>
      </w:r>
    </w:p>
    <w:p w:rsidR="00B10EC2" w:rsidRPr="00A110C2" w:rsidRDefault="00B10EC2" w:rsidP="00B10EC2">
      <w:pPr>
        <w:spacing w:after="0"/>
        <w:rPr>
          <w:rFonts w:ascii="Times New Roman" w:hAnsi="Times New Roman" w:cs="Times New Roman"/>
          <w:sz w:val="20"/>
          <w:szCs w:val="20"/>
        </w:rPr>
      </w:pPr>
    </w:p>
    <w:p w:rsidR="00B10EC2" w:rsidRPr="00A110C2" w:rsidRDefault="00B10EC2" w:rsidP="00B10EC2">
      <w:pPr>
        <w:spacing w:after="0"/>
        <w:rPr>
          <w:rFonts w:ascii="Times New Roman" w:hAnsi="Times New Roman" w:cs="Times New Roman"/>
          <w:sz w:val="20"/>
          <w:szCs w:val="20"/>
        </w:rPr>
      </w:pPr>
    </w:p>
    <w:p w:rsidR="00B10EC2" w:rsidRPr="00A110C2" w:rsidRDefault="00B10EC2" w:rsidP="00B10EC2">
      <w:pPr>
        <w:spacing w:after="0"/>
        <w:rPr>
          <w:rFonts w:ascii="Times New Roman" w:hAnsi="Times New Roman" w:cs="Times New Roman"/>
          <w:sz w:val="20"/>
          <w:szCs w:val="20"/>
        </w:rPr>
      </w:pPr>
      <w:r w:rsidRPr="00A110C2">
        <w:rPr>
          <w:rFonts w:ascii="Times New Roman" w:hAnsi="Times New Roman" w:cs="Times New Roman"/>
          <w:sz w:val="20"/>
          <w:szCs w:val="20"/>
        </w:rPr>
        <w:t xml:space="preserve">In </w:t>
      </w:r>
      <w:r w:rsidRPr="00A110C2">
        <w:rPr>
          <w:rFonts w:ascii="Times New Roman" w:hAnsi="Times New Roman" w:cs="Times New Roman"/>
          <w:i/>
          <w:sz w:val="20"/>
          <w:szCs w:val="20"/>
        </w:rPr>
        <w:t>Individualism, Old and New</w:t>
      </w:r>
      <w:r w:rsidRPr="00A110C2">
        <w:rPr>
          <w:rFonts w:ascii="Times New Roman" w:hAnsi="Times New Roman" w:cs="Times New Roman"/>
          <w:sz w:val="20"/>
          <w:szCs w:val="20"/>
        </w:rPr>
        <w:t xml:space="preserve"> (1930), John Dewey offers a critical analysis of what he terms "the religion of prosperity" in the United States (6). He claims that our materialism, our devotion to money making, our interest in private profit is "the serious and fundamental defect of our civilization" (15).  In various texts, Dewey argues that social inquiry and creative intelligence must be harnessed and wielded on the technological and economic forefronts.  He argues that we should reassess our human goals/ends in light of our ostensive (liberal democratic) commitments to liberty, egalitarianism, and fraternity, working to direct technological and economic developments toward social, rather than merely private, goods.  In "Creative Democracy -- The Task Before Us" (1939), Dewey argues that the creation of a freer and more humane experience in which all share and to which all contribute is the continuous task of democracy (230).  </w:t>
      </w:r>
    </w:p>
    <w:p w:rsidR="00B10EC2" w:rsidRPr="00A110C2" w:rsidRDefault="00B10EC2" w:rsidP="00B10EC2">
      <w:pPr>
        <w:spacing w:after="0"/>
        <w:rPr>
          <w:rFonts w:ascii="Times New Roman" w:hAnsi="Times New Roman" w:cs="Times New Roman"/>
          <w:sz w:val="20"/>
          <w:szCs w:val="20"/>
        </w:rPr>
      </w:pPr>
    </w:p>
    <w:p w:rsidR="00670C99" w:rsidRPr="00A110C2" w:rsidRDefault="00B10EC2" w:rsidP="00B10EC2">
      <w:pPr>
        <w:spacing w:after="0"/>
        <w:rPr>
          <w:rFonts w:ascii="Times New Roman" w:hAnsi="Times New Roman" w:cs="Times New Roman"/>
          <w:sz w:val="20"/>
          <w:szCs w:val="20"/>
        </w:rPr>
      </w:pPr>
      <w:r w:rsidRPr="00A110C2">
        <w:rPr>
          <w:rFonts w:ascii="Times New Roman" w:hAnsi="Times New Roman" w:cs="Times New Roman"/>
          <w:sz w:val="20"/>
          <w:szCs w:val="20"/>
        </w:rPr>
        <w:t xml:space="preserve">While I agree with Dewey, I have often wondered about the rational and cooperative manner in which economic, political, and social inequities were supposed to be addressed in Dewey's model.  </w:t>
      </w:r>
      <w:r w:rsidR="00670C99" w:rsidRPr="00A110C2">
        <w:rPr>
          <w:rFonts w:ascii="Times New Roman" w:hAnsi="Times New Roman" w:cs="Times New Roman"/>
          <w:sz w:val="20"/>
          <w:szCs w:val="20"/>
        </w:rPr>
        <w:t>E</w:t>
      </w:r>
      <w:r w:rsidR="00A73DB1" w:rsidRPr="00A110C2">
        <w:rPr>
          <w:rFonts w:ascii="Times New Roman" w:hAnsi="Times New Roman" w:cs="Times New Roman"/>
          <w:sz w:val="20"/>
          <w:szCs w:val="20"/>
        </w:rPr>
        <w:t>nlightened e</w:t>
      </w:r>
      <w:r w:rsidR="00670C99" w:rsidRPr="00A110C2">
        <w:rPr>
          <w:rFonts w:ascii="Times New Roman" w:hAnsi="Times New Roman" w:cs="Times New Roman"/>
          <w:sz w:val="20"/>
          <w:szCs w:val="20"/>
        </w:rPr>
        <w:t xml:space="preserve">nculturation, education, and cooperative inquiry into </w:t>
      </w:r>
      <w:r w:rsidR="006176E1" w:rsidRPr="00A110C2">
        <w:rPr>
          <w:rFonts w:ascii="Times New Roman" w:hAnsi="Times New Roman" w:cs="Times New Roman"/>
          <w:sz w:val="20"/>
          <w:szCs w:val="20"/>
        </w:rPr>
        <w:t>indeterminate</w:t>
      </w:r>
      <w:r w:rsidR="00670C99" w:rsidRPr="00A110C2">
        <w:rPr>
          <w:rFonts w:ascii="Times New Roman" w:hAnsi="Times New Roman" w:cs="Times New Roman"/>
          <w:sz w:val="20"/>
          <w:szCs w:val="20"/>
        </w:rPr>
        <w:t xml:space="preserve"> situations</w:t>
      </w:r>
      <w:r w:rsidR="006176E1" w:rsidRPr="00A110C2">
        <w:rPr>
          <w:rFonts w:ascii="Times New Roman" w:hAnsi="Times New Roman" w:cs="Times New Roman"/>
          <w:sz w:val="20"/>
          <w:szCs w:val="20"/>
        </w:rPr>
        <w:t xml:space="preserve"> are held up as the preferred means of social amelioration.</w:t>
      </w:r>
      <w:r w:rsidR="00670C99" w:rsidRPr="00A110C2">
        <w:rPr>
          <w:rFonts w:ascii="Times New Roman" w:hAnsi="Times New Roman" w:cs="Times New Roman"/>
          <w:sz w:val="20"/>
          <w:szCs w:val="20"/>
        </w:rPr>
        <w:t xml:space="preserve">  This, in essence, </w:t>
      </w:r>
      <w:r w:rsidR="00C327CA" w:rsidRPr="00A110C2">
        <w:rPr>
          <w:rFonts w:ascii="Times New Roman" w:hAnsi="Times New Roman" w:cs="Times New Roman"/>
          <w:sz w:val="20"/>
          <w:szCs w:val="20"/>
        </w:rPr>
        <w:t>relies upon</w:t>
      </w:r>
      <w:r w:rsidR="00670C99" w:rsidRPr="00A110C2">
        <w:rPr>
          <w:rFonts w:ascii="Times New Roman" w:hAnsi="Times New Roman" w:cs="Times New Roman"/>
          <w:sz w:val="20"/>
          <w:szCs w:val="20"/>
        </w:rPr>
        <w:t xml:space="preserve"> convincing fellow citizens, in face-to-face dialectical exchange, that some proposed change to the social order is best for themselves and the community or polity at large.  </w:t>
      </w:r>
      <w:r w:rsidR="00A73DB1" w:rsidRPr="00A110C2">
        <w:rPr>
          <w:rFonts w:ascii="Times New Roman" w:hAnsi="Times New Roman" w:cs="Times New Roman"/>
          <w:sz w:val="20"/>
          <w:szCs w:val="20"/>
        </w:rPr>
        <w:t xml:space="preserve">As some have pointed out, this may be a bit too </w:t>
      </w:r>
      <w:r w:rsidR="00894126" w:rsidRPr="00A110C2">
        <w:rPr>
          <w:rFonts w:ascii="Times New Roman" w:hAnsi="Times New Roman" w:cs="Times New Roman"/>
          <w:sz w:val="20"/>
          <w:szCs w:val="20"/>
        </w:rPr>
        <w:t>idealistic</w:t>
      </w:r>
      <w:r w:rsidR="006B4BD1" w:rsidRPr="00A110C2">
        <w:rPr>
          <w:rFonts w:ascii="Times New Roman" w:hAnsi="Times New Roman" w:cs="Times New Roman"/>
          <w:sz w:val="20"/>
          <w:szCs w:val="20"/>
        </w:rPr>
        <w:t xml:space="preserve"> (</w:t>
      </w:r>
      <w:proofErr w:type="spellStart"/>
      <w:r w:rsidR="006B4BD1" w:rsidRPr="00A110C2">
        <w:rPr>
          <w:rFonts w:ascii="Times New Roman" w:hAnsi="Times New Roman" w:cs="Times New Roman"/>
          <w:sz w:val="20"/>
          <w:szCs w:val="20"/>
        </w:rPr>
        <w:t>Talisse</w:t>
      </w:r>
      <w:proofErr w:type="spellEnd"/>
      <w:r w:rsidR="006B4BD1" w:rsidRPr="00A110C2">
        <w:rPr>
          <w:rFonts w:ascii="Times New Roman" w:hAnsi="Times New Roman" w:cs="Times New Roman"/>
          <w:sz w:val="20"/>
          <w:szCs w:val="20"/>
        </w:rPr>
        <w:t>)</w:t>
      </w:r>
      <w:r w:rsidR="00894126" w:rsidRPr="00A110C2">
        <w:rPr>
          <w:rFonts w:ascii="Times New Roman" w:hAnsi="Times New Roman" w:cs="Times New Roman"/>
          <w:sz w:val="20"/>
          <w:szCs w:val="20"/>
        </w:rPr>
        <w:t>.  It may rely upon</w:t>
      </w:r>
      <w:r w:rsidR="0045033B" w:rsidRPr="00A110C2">
        <w:rPr>
          <w:rFonts w:ascii="Times New Roman" w:hAnsi="Times New Roman" w:cs="Times New Roman"/>
          <w:sz w:val="20"/>
          <w:szCs w:val="20"/>
        </w:rPr>
        <w:t xml:space="preserve"> fairly</w:t>
      </w:r>
      <w:r w:rsidR="00894126" w:rsidRPr="00A110C2">
        <w:rPr>
          <w:rFonts w:ascii="Times New Roman" w:hAnsi="Times New Roman" w:cs="Times New Roman"/>
          <w:sz w:val="20"/>
          <w:szCs w:val="20"/>
        </w:rPr>
        <w:t xml:space="preserve"> </w:t>
      </w:r>
      <w:r w:rsidR="00A73DB1" w:rsidRPr="00A110C2">
        <w:rPr>
          <w:rFonts w:ascii="Times New Roman" w:hAnsi="Times New Roman" w:cs="Times New Roman"/>
          <w:sz w:val="20"/>
          <w:szCs w:val="20"/>
        </w:rPr>
        <w:t>homogenous pop</w:t>
      </w:r>
      <w:r w:rsidR="00894126" w:rsidRPr="00A110C2">
        <w:rPr>
          <w:rFonts w:ascii="Times New Roman" w:hAnsi="Times New Roman" w:cs="Times New Roman"/>
          <w:sz w:val="20"/>
          <w:szCs w:val="20"/>
        </w:rPr>
        <w:t>ulations that are open to the questioning and revision of</w:t>
      </w:r>
      <w:r w:rsidR="003E5832" w:rsidRPr="00A110C2">
        <w:rPr>
          <w:rFonts w:ascii="Times New Roman" w:hAnsi="Times New Roman" w:cs="Times New Roman"/>
          <w:sz w:val="20"/>
          <w:szCs w:val="20"/>
        </w:rPr>
        <w:t xml:space="preserve"> their closely-</w:t>
      </w:r>
      <w:r w:rsidR="00894126" w:rsidRPr="00A110C2">
        <w:rPr>
          <w:rFonts w:ascii="Times New Roman" w:hAnsi="Times New Roman" w:cs="Times New Roman"/>
          <w:sz w:val="20"/>
          <w:szCs w:val="20"/>
        </w:rPr>
        <w:t>held</w:t>
      </w:r>
      <w:r w:rsidR="00A73DB1" w:rsidRPr="00A110C2">
        <w:rPr>
          <w:rFonts w:ascii="Times New Roman" w:hAnsi="Times New Roman" w:cs="Times New Roman"/>
          <w:sz w:val="20"/>
          <w:szCs w:val="20"/>
        </w:rPr>
        <w:t xml:space="preserve"> values.</w:t>
      </w:r>
      <w:r w:rsidR="00894126" w:rsidRPr="00A110C2">
        <w:rPr>
          <w:rFonts w:ascii="Times New Roman" w:hAnsi="Times New Roman" w:cs="Times New Roman"/>
          <w:sz w:val="20"/>
          <w:szCs w:val="20"/>
        </w:rPr>
        <w:t xml:space="preserve">  </w:t>
      </w:r>
      <w:r w:rsidR="00D97E9C" w:rsidRPr="00A110C2">
        <w:rPr>
          <w:rFonts w:ascii="Times New Roman" w:hAnsi="Times New Roman" w:cs="Times New Roman"/>
          <w:sz w:val="20"/>
          <w:szCs w:val="20"/>
        </w:rPr>
        <w:t xml:space="preserve">If consumerism and </w:t>
      </w:r>
      <w:r w:rsidR="007215B9" w:rsidRPr="00A110C2">
        <w:rPr>
          <w:rFonts w:ascii="Times New Roman" w:hAnsi="Times New Roman" w:cs="Times New Roman"/>
          <w:sz w:val="20"/>
          <w:szCs w:val="20"/>
        </w:rPr>
        <w:t>the accumulating of capital</w:t>
      </w:r>
      <w:r w:rsidR="003E5832" w:rsidRPr="00A110C2">
        <w:rPr>
          <w:rFonts w:ascii="Times New Roman" w:hAnsi="Times New Roman" w:cs="Times New Roman"/>
          <w:sz w:val="20"/>
          <w:szCs w:val="20"/>
        </w:rPr>
        <w:t xml:space="preserve"> presently</w:t>
      </w:r>
      <w:r w:rsidR="007215B9" w:rsidRPr="00A110C2">
        <w:rPr>
          <w:rFonts w:ascii="Times New Roman" w:hAnsi="Times New Roman" w:cs="Times New Roman"/>
          <w:sz w:val="20"/>
          <w:szCs w:val="20"/>
        </w:rPr>
        <w:t xml:space="preserve"> commands religious devotion, it may </w:t>
      </w:r>
      <w:r w:rsidR="003E5832" w:rsidRPr="00A110C2">
        <w:rPr>
          <w:rFonts w:ascii="Times New Roman" w:hAnsi="Times New Roman" w:cs="Times New Roman"/>
          <w:sz w:val="20"/>
          <w:szCs w:val="20"/>
        </w:rPr>
        <w:t>be exceedingly difficult to</w:t>
      </w:r>
      <w:r w:rsidR="007215B9" w:rsidRPr="00A110C2">
        <w:rPr>
          <w:rFonts w:ascii="Times New Roman" w:hAnsi="Times New Roman" w:cs="Times New Roman"/>
          <w:sz w:val="20"/>
          <w:szCs w:val="20"/>
        </w:rPr>
        <w:t xml:space="preserve"> draw people into civil dialogue, let alone cooperative inquiry</w:t>
      </w:r>
      <w:r w:rsidR="00E611AB" w:rsidRPr="00A110C2">
        <w:rPr>
          <w:rFonts w:ascii="Times New Roman" w:hAnsi="Times New Roman" w:cs="Times New Roman"/>
          <w:sz w:val="20"/>
          <w:szCs w:val="20"/>
        </w:rPr>
        <w:t>,</w:t>
      </w:r>
      <w:r w:rsidR="003E5832" w:rsidRPr="00A110C2">
        <w:rPr>
          <w:rFonts w:ascii="Times New Roman" w:hAnsi="Times New Roman" w:cs="Times New Roman"/>
          <w:sz w:val="20"/>
          <w:szCs w:val="20"/>
        </w:rPr>
        <w:t xml:space="preserve"> regarding one’s</w:t>
      </w:r>
      <w:r w:rsidR="00E611AB" w:rsidRPr="00A110C2">
        <w:rPr>
          <w:rFonts w:ascii="Times New Roman" w:hAnsi="Times New Roman" w:cs="Times New Roman"/>
          <w:sz w:val="20"/>
          <w:szCs w:val="20"/>
        </w:rPr>
        <w:t xml:space="preserve"> critical perspective of capitalist ideology</w:t>
      </w:r>
      <w:r w:rsidR="007215B9" w:rsidRPr="00A110C2">
        <w:rPr>
          <w:rFonts w:ascii="Times New Roman" w:hAnsi="Times New Roman" w:cs="Times New Roman"/>
          <w:sz w:val="20"/>
          <w:szCs w:val="20"/>
        </w:rPr>
        <w:t>.</w:t>
      </w:r>
      <w:r w:rsidR="003E5832" w:rsidRPr="00A110C2">
        <w:rPr>
          <w:rFonts w:ascii="Times New Roman" w:hAnsi="Times New Roman" w:cs="Times New Roman"/>
          <w:sz w:val="20"/>
          <w:szCs w:val="20"/>
        </w:rPr>
        <w:t xml:space="preserve">  And,</w:t>
      </w:r>
      <w:r w:rsidR="00E611AB" w:rsidRPr="00A110C2">
        <w:rPr>
          <w:rFonts w:ascii="Times New Roman" w:hAnsi="Times New Roman" w:cs="Times New Roman"/>
          <w:sz w:val="20"/>
          <w:szCs w:val="20"/>
        </w:rPr>
        <w:t xml:space="preserve"> even</w:t>
      </w:r>
      <w:r w:rsidR="003E5832" w:rsidRPr="00A110C2">
        <w:rPr>
          <w:rFonts w:ascii="Times New Roman" w:hAnsi="Times New Roman" w:cs="Times New Roman"/>
          <w:sz w:val="20"/>
          <w:szCs w:val="20"/>
        </w:rPr>
        <w:t xml:space="preserve"> if people engage in discourse, there is no guarantee that a consensus or resolution will be established.</w:t>
      </w:r>
    </w:p>
    <w:p w:rsidR="00670C99" w:rsidRPr="00A110C2" w:rsidRDefault="00670C99" w:rsidP="00B10EC2">
      <w:pPr>
        <w:spacing w:after="0"/>
        <w:rPr>
          <w:rFonts w:ascii="Times New Roman" w:hAnsi="Times New Roman" w:cs="Times New Roman"/>
          <w:sz w:val="20"/>
          <w:szCs w:val="20"/>
        </w:rPr>
      </w:pPr>
    </w:p>
    <w:p w:rsidR="00E611AB" w:rsidRPr="00A110C2" w:rsidRDefault="00670C99" w:rsidP="00B10EC2">
      <w:pPr>
        <w:spacing w:after="0"/>
        <w:rPr>
          <w:rFonts w:ascii="Times New Roman" w:hAnsi="Times New Roman" w:cs="Times New Roman"/>
          <w:sz w:val="20"/>
          <w:szCs w:val="20"/>
        </w:rPr>
      </w:pPr>
      <w:r w:rsidRPr="00A110C2">
        <w:rPr>
          <w:rFonts w:ascii="Times New Roman" w:hAnsi="Times New Roman" w:cs="Times New Roman"/>
          <w:sz w:val="20"/>
          <w:szCs w:val="20"/>
        </w:rPr>
        <w:t>To highlight this</w:t>
      </w:r>
      <w:r w:rsidR="003F4FC5" w:rsidRPr="00A110C2">
        <w:rPr>
          <w:rFonts w:ascii="Times New Roman" w:hAnsi="Times New Roman" w:cs="Times New Roman"/>
          <w:sz w:val="20"/>
          <w:szCs w:val="20"/>
        </w:rPr>
        <w:t xml:space="preserve"> apparent limitation in Dewey’s work</w:t>
      </w:r>
      <w:r w:rsidR="00B10EC2" w:rsidRPr="00A110C2">
        <w:rPr>
          <w:rFonts w:ascii="Times New Roman" w:hAnsi="Times New Roman" w:cs="Times New Roman"/>
          <w:sz w:val="20"/>
          <w:szCs w:val="20"/>
        </w:rPr>
        <w:t xml:space="preserve">, I juxtapose Chantal Mouffe's recent articulation of </w:t>
      </w:r>
      <w:proofErr w:type="spellStart"/>
      <w:r w:rsidR="00B10EC2" w:rsidRPr="00A110C2">
        <w:rPr>
          <w:rFonts w:ascii="Times New Roman" w:hAnsi="Times New Roman" w:cs="Times New Roman"/>
          <w:sz w:val="20"/>
          <w:szCs w:val="20"/>
        </w:rPr>
        <w:t>agonism</w:t>
      </w:r>
      <w:proofErr w:type="spellEnd"/>
      <w:r w:rsidR="00B10EC2" w:rsidRPr="00A110C2">
        <w:rPr>
          <w:rFonts w:ascii="Times New Roman" w:hAnsi="Times New Roman" w:cs="Times New Roman"/>
          <w:sz w:val="20"/>
          <w:szCs w:val="20"/>
        </w:rPr>
        <w:t xml:space="preserve"> and radical democracy in </w:t>
      </w:r>
      <w:r w:rsidRPr="00A110C2">
        <w:rPr>
          <w:rFonts w:ascii="Times New Roman" w:hAnsi="Times New Roman" w:cs="Times New Roman"/>
          <w:i/>
          <w:sz w:val="20"/>
          <w:szCs w:val="20"/>
        </w:rPr>
        <w:t>Agonistics</w:t>
      </w:r>
      <w:r w:rsidRPr="00A110C2">
        <w:rPr>
          <w:rFonts w:ascii="Times New Roman" w:hAnsi="Times New Roman" w:cs="Times New Roman"/>
          <w:sz w:val="20"/>
          <w:szCs w:val="20"/>
        </w:rPr>
        <w:t xml:space="preserve"> (2013)</w:t>
      </w:r>
      <w:r w:rsidR="00B10EC2" w:rsidRPr="00A110C2">
        <w:rPr>
          <w:rFonts w:ascii="Times New Roman" w:hAnsi="Times New Roman" w:cs="Times New Roman"/>
          <w:sz w:val="20"/>
          <w:szCs w:val="20"/>
        </w:rPr>
        <w:t xml:space="preserve">.  Like Dewey, Mouffe is critical of neo-liberalism and its </w:t>
      </w:r>
      <w:r w:rsidR="0045033B" w:rsidRPr="00A110C2">
        <w:rPr>
          <w:rFonts w:ascii="Times New Roman" w:hAnsi="Times New Roman" w:cs="Times New Roman"/>
          <w:sz w:val="20"/>
          <w:szCs w:val="20"/>
        </w:rPr>
        <w:t>blunt</w:t>
      </w:r>
      <w:r w:rsidR="00B10EC2" w:rsidRPr="00A110C2">
        <w:rPr>
          <w:rFonts w:ascii="Times New Roman" w:hAnsi="Times New Roman" w:cs="Times New Roman"/>
          <w:sz w:val="20"/>
          <w:szCs w:val="20"/>
        </w:rPr>
        <w:t xml:space="preserve"> </w:t>
      </w:r>
      <w:r w:rsidR="0045033B" w:rsidRPr="00A110C2">
        <w:rPr>
          <w:rFonts w:ascii="Times New Roman" w:hAnsi="Times New Roman" w:cs="Times New Roman"/>
          <w:sz w:val="20"/>
          <w:szCs w:val="20"/>
        </w:rPr>
        <w:t>advocacy of</w:t>
      </w:r>
      <w:r w:rsidR="00B10EC2" w:rsidRPr="00A110C2">
        <w:rPr>
          <w:rFonts w:ascii="Times New Roman" w:hAnsi="Times New Roman" w:cs="Times New Roman"/>
          <w:sz w:val="20"/>
          <w:szCs w:val="20"/>
        </w:rPr>
        <w:t xml:space="preserve"> materialism, consumerism, and profit making.  She shares a concern for the</w:t>
      </w:r>
      <w:r w:rsidR="00E5319E" w:rsidRPr="00A110C2">
        <w:rPr>
          <w:rFonts w:ascii="Times New Roman" w:hAnsi="Times New Roman" w:cs="Times New Roman"/>
          <w:sz w:val="20"/>
          <w:szCs w:val="20"/>
        </w:rPr>
        <w:t xml:space="preserve"> exploited</w:t>
      </w:r>
      <w:r w:rsidR="00B10EC2" w:rsidRPr="00A110C2">
        <w:rPr>
          <w:rFonts w:ascii="Times New Roman" w:hAnsi="Times New Roman" w:cs="Times New Roman"/>
          <w:sz w:val="20"/>
          <w:szCs w:val="20"/>
        </w:rPr>
        <w:t xml:space="preserve"> worker and the underclass</w:t>
      </w:r>
      <w:r w:rsidR="0045033B" w:rsidRPr="00A110C2">
        <w:rPr>
          <w:rFonts w:ascii="Times New Roman" w:hAnsi="Times New Roman" w:cs="Times New Roman"/>
          <w:sz w:val="20"/>
          <w:szCs w:val="20"/>
        </w:rPr>
        <w:t>,</w:t>
      </w:r>
      <w:r w:rsidR="00E5319E" w:rsidRPr="00A110C2">
        <w:rPr>
          <w:rFonts w:ascii="Times New Roman" w:hAnsi="Times New Roman" w:cs="Times New Roman"/>
          <w:sz w:val="20"/>
          <w:szCs w:val="20"/>
        </w:rPr>
        <w:t xml:space="preserve"> who struggle under this ideology.  Mouffe calls for an engaged</w:t>
      </w:r>
      <w:r w:rsidR="0045033B" w:rsidRPr="00A110C2">
        <w:rPr>
          <w:rFonts w:ascii="Times New Roman" w:hAnsi="Times New Roman" w:cs="Times New Roman"/>
          <w:sz w:val="20"/>
          <w:szCs w:val="20"/>
        </w:rPr>
        <w:t xml:space="preserve"> radical</w:t>
      </w:r>
      <w:r w:rsidR="00E5319E" w:rsidRPr="00A110C2">
        <w:rPr>
          <w:rFonts w:ascii="Times New Roman" w:hAnsi="Times New Roman" w:cs="Times New Roman"/>
          <w:sz w:val="20"/>
          <w:szCs w:val="20"/>
        </w:rPr>
        <w:t xml:space="preserve"> democratic politics, yet she</w:t>
      </w:r>
      <w:r w:rsidR="00B10EC2" w:rsidRPr="00A110C2">
        <w:rPr>
          <w:rFonts w:ascii="Times New Roman" w:hAnsi="Times New Roman" w:cs="Times New Roman"/>
          <w:sz w:val="20"/>
          <w:szCs w:val="20"/>
        </w:rPr>
        <w:t xml:space="preserve"> argues that “there will always be a struggle between conflicting hegemonic projects aiming at presenting their views </w:t>
      </w:r>
      <w:r w:rsidR="00DE155A" w:rsidRPr="00A110C2">
        <w:rPr>
          <w:rFonts w:ascii="Times New Roman" w:hAnsi="Times New Roman" w:cs="Times New Roman"/>
          <w:sz w:val="20"/>
          <w:szCs w:val="20"/>
        </w:rPr>
        <w:t>of the common good” (</w:t>
      </w:r>
      <w:r w:rsidR="00B10EC2" w:rsidRPr="00A110C2">
        <w:rPr>
          <w:rFonts w:ascii="Times New Roman" w:hAnsi="Times New Roman" w:cs="Times New Roman"/>
          <w:sz w:val="20"/>
          <w:szCs w:val="20"/>
        </w:rPr>
        <w:t xml:space="preserve">79).  The articulation and re-articulation of the common world is exceedingly political and it does not take place in a neutral terrain in which observers could impartially decide if things have been composed in a ‘good’ or ‘bad’ way (81). </w:t>
      </w:r>
      <w:r w:rsidR="00DE155A" w:rsidRPr="00A110C2">
        <w:rPr>
          <w:rFonts w:ascii="Times New Roman" w:hAnsi="Times New Roman" w:cs="Times New Roman"/>
          <w:sz w:val="20"/>
          <w:szCs w:val="20"/>
        </w:rPr>
        <w:t xml:space="preserve"> </w:t>
      </w:r>
      <w:r w:rsidR="00B10EC2" w:rsidRPr="00A110C2">
        <w:rPr>
          <w:rFonts w:ascii="Times New Roman" w:hAnsi="Times New Roman" w:cs="Times New Roman"/>
          <w:sz w:val="20"/>
          <w:szCs w:val="20"/>
        </w:rPr>
        <w:t>Thus, Mouffe argues that a vibrant democracy relies upon on-going agonistic struggle (7).</w:t>
      </w:r>
      <w:r w:rsidR="002B64BA" w:rsidRPr="00A110C2">
        <w:rPr>
          <w:rFonts w:ascii="Times New Roman" w:hAnsi="Times New Roman" w:cs="Times New Roman"/>
          <w:sz w:val="20"/>
          <w:szCs w:val="20"/>
        </w:rPr>
        <w:t xml:space="preserve">  </w:t>
      </w:r>
    </w:p>
    <w:p w:rsidR="00E611AB" w:rsidRPr="00A110C2" w:rsidRDefault="00E611AB" w:rsidP="00B10EC2">
      <w:pPr>
        <w:spacing w:after="0"/>
        <w:rPr>
          <w:rFonts w:ascii="Times New Roman" w:hAnsi="Times New Roman" w:cs="Times New Roman"/>
          <w:sz w:val="20"/>
          <w:szCs w:val="20"/>
        </w:rPr>
      </w:pPr>
    </w:p>
    <w:p w:rsidR="00B10EC2" w:rsidRPr="00A110C2" w:rsidRDefault="00E82D60" w:rsidP="00B10EC2">
      <w:pPr>
        <w:spacing w:after="0"/>
        <w:rPr>
          <w:rFonts w:ascii="Times New Roman" w:hAnsi="Times New Roman" w:cs="Times New Roman"/>
          <w:sz w:val="20"/>
          <w:szCs w:val="20"/>
        </w:rPr>
      </w:pPr>
      <w:r w:rsidRPr="00A110C2">
        <w:rPr>
          <w:rFonts w:ascii="Times New Roman" w:hAnsi="Times New Roman" w:cs="Times New Roman"/>
          <w:sz w:val="20"/>
          <w:szCs w:val="20"/>
        </w:rPr>
        <w:t xml:space="preserve">Dewey and Mouffe seem to share certain commitments; </w:t>
      </w:r>
      <w:r w:rsidR="00C03F1E" w:rsidRPr="00A110C2">
        <w:rPr>
          <w:rFonts w:ascii="Times New Roman" w:hAnsi="Times New Roman" w:cs="Times New Roman"/>
          <w:sz w:val="20"/>
          <w:szCs w:val="20"/>
        </w:rPr>
        <w:t>notably</w:t>
      </w:r>
      <w:r w:rsidRPr="00A110C2">
        <w:rPr>
          <w:rFonts w:ascii="Times New Roman" w:hAnsi="Times New Roman" w:cs="Times New Roman"/>
          <w:sz w:val="20"/>
          <w:szCs w:val="20"/>
        </w:rPr>
        <w:t xml:space="preserve">, that social orders and norms are contextual and contingent, that democracy is the preferable mode of political </w:t>
      </w:r>
      <w:r w:rsidR="00610A18" w:rsidRPr="00A110C2">
        <w:rPr>
          <w:rFonts w:ascii="Times New Roman" w:hAnsi="Times New Roman" w:cs="Times New Roman"/>
          <w:sz w:val="20"/>
          <w:szCs w:val="20"/>
        </w:rPr>
        <w:t>engagement</w:t>
      </w:r>
      <w:r w:rsidRPr="00A110C2">
        <w:rPr>
          <w:rFonts w:ascii="Times New Roman" w:hAnsi="Times New Roman" w:cs="Times New Roman"/>
          <w:sz w:val="20"/>
          <w:szCs w:val="20"/>
        </w:rPr>
        <w:t>,</w:t>
      </w:r>
      <w:r w:rsidR="00C03F1E" w:rsidRPr="00A110C2">
        <w:rPr>
          <w:rFonts w:ascii="Times New Roman" w:hAnsi="Times New Roman" w:cs="Times New Roman"/>
          <w:sz w:val="20"/>
          <w:szCs w:val="20"/>
        </w:rPr>
        <w:t xml:space="preserve"> and that the consumerism and profit motive of modern capitalism must be critiqued and attenuated.</w:t>
      </w:r>
      <w:r w:rsidRPr="00A110C2">
        <w:rPr>
          <w:rFonts w:ascii="Times New Roman" w:hAnsi="Times New Roman" w:cs="Times New Roman"/>
          <w:sz w:val="20"/>
          <w:szCs w:val="20"/>
        </w:rPr>
        <w:t xml:space="preserve">  </w:t>
      </w:r>
      <w:r w:rsidR="00610A18" w:rsidRPr="00A110C2">
        <w:rPr>
          <w:rFonts w:ascii="Times New Roman" w:hAnsi="Times New Roman" w:cs="Times New Roman"/>
          <w:sz w:val="20"/>
          <w:szCs w:val="20"/>
        </w:rPr>
        <w:t>Moreover</w:t>
      </w:r>
      <w:r w:rsidR="002B64BA" w:rsidRPr="00A110C2">
        <w:rPr>
          <w:rFonts w:ascii="Times New Roman" w:hAnsi="Times New Roman" w:cs="Times New Roman"/>
          <w:sz w:val="20"/>
          <w:szCs w:val="20"/>
        </w:rPr>
        <w:t>, much of Mouffe’s work takes the European Union (EU) as its</w:t>
      </w:r>
      <w:r w:rsidR="000E75DA" w:rsidRPr="00A110C2">
        <w:rPr>
          <w:rFonts w:ascii="Times New Roman" w:hAnsi="Times New Roman" w:cs="Times New Roman"/>
          <w:sz w:val="20"/>
          <w:szCs w:val="20"/>
        </w:rPr>
        <w:t xml:space="preserve"> context and</w:t>
      </w:r>
      <w:r w:rsidR="002B64BA" w:rsidRPr="00A110C2">
        <w:rPr>
          <w:rFonts w:ascii="Times New Roman" w:hAnsi="Times New Roman" w:cs="Times New Roman"/>
          <w:sz w:val="20"/>
          <w:szCs w:val="20"/>
        </w:rPr>
        <w:t xml:space="preserve"> object of study.</w:t>
      </w:r>
      <w:r w:rsidR="000E75DA" w:rsidRPr="00A110C2">
        <w:rPr>
          <w:rFonts w:ascii="Times New Roman" w:hAnsi="Times New Roman" w:cs="Times New Roman"/>
          <w:sz w:val="20"/>
          <w:szCs w:val="20"/>
        </w:rPr>
        <w:t xml:space="preserve">  This provides an imagination-expanding counterpoint to the typical ethnocentric,</w:t>
      </w:r>
      <w:r w:rsidR="00C327CA" w:rsidRPr="00A110C2">
        <w:rPr>
          <w:rFonts w:ascii="Times New Roman" w:hAnsi="Times New Roman" w:cs="Times New Roman"/>
          <w:sz w:val="20"/>
          <w:szCs w:val="20"/>
        </w:rPr>
        <w:t xml:space="preserve"> United </w:t>
      </w:r>
      <w:r w:rsidR="000E75DA" w:rsidRPr="00A110C2">
        <w:rPr>
          <w:rFonts w:ascii="Times New Roman" w:hAnsi="Times New Roman" w:cs="Times New Roman"/>
          <w:sz w:val="20"/>
          <w:szCs w:val="20"/>
        </w:rPr>
        <w:t>States-focused political thought.</w:t>
      </w:r>
      <w:r w:rsidR="00C03F1E" w:rsidRPr="00A110C2">
        <w:rPr>
          <w:rFonts w:ascii="Times New Roman" w:hAnsi="Times New Roman" w:cs="Times New Roman"/>
          <w:sz w:val="20"/>
          <w:szCs w:val="20"/>
        </w:rPr>
        <w:t xml:space="preserve">  I believe that a constructive amalgam of these two positions can be articulated.</w:t>
      </w:r>
      <w:r w:rsidR="00B10EC2" w:rsidRPr="00A110C2">
        <w:rPr>
          <w:rFonts w:ascii="Times New Roman" w:hAnsi="Times New Roman" w:cs="Times New Roman"/>
          <w:sz w:val="20"/>
          <w:szCs w:val="20"/>
        </w:rPr>
        <w:t xml:space="preserve">  In the end, I argue that </w:t>
      </w:r>
      <w:proofErr w:type="spellStart"/>
      <w:r w:rsidR="00B10EC2" w:rsidRPr="00A110C2">
        <w:rPr>
          <w:rFonts w:ascii="Times New Roman" w:hAnsi="Times New Roman" w:cs="Times New Roman"/>
          <w:sz w:val="20"/>
          <w:szCs w:val="20"/>
        </w:rPr>
        <w:t>Mouffe's</w:t>
      </w:r>
      <w:proofErr w:type="spellEnd"/>
      <w:r w:rsidR="00B10EC2" w:rsidRPr="00A110C2">
        <w:rPr>
          <w:rFonts w:ascii="Times New Roman" w:hAnsi="Times New Roman" w:cs="Times New Roman"/>
          <w:sz w:val="20"/>
          <w:szCs w:val="20"/>
        </w:rPr>
        <w:t xml:space="preserve"> suggestions regarding </w:t>
      </w:r>
      <w:proofErr w:type="spellStart"/>
      <w:r w:rsidR="00B10EC2" w:rsidRPr="00A110C2">
        <w:rPr>
          <w:rFonts w:ascii="Times New Roman" w:hAnsi="Times New Roman" w:cs="Times New Roman"/>
          <w:sz w:val="20"/>
          <w:szCs w:val="20"/>
        </w:rPr>
        <w:t>ago</w:t>
      </w:r>
      <w:bookmarkStart w:id="0" w:name="_GoBack"/>
      <w:bookmarkEnd w:id="0"/>
      <w:r w:rsidR="00B10EC2" w:rsidRPr="00A110C2">
        <w:rPr>
          <w:rFonts w:ascii="Times New Roman" w:hAnsi="Times New Roman" w:cs="Times New Roman"/>
          <w:sz w:val="20"/>
          <w:szCs w:val="20"/>
        </w:rPr>
        <w:t>nism</w:t>
      </w:r>
      <w:proofErr w:type="spellEnd"/>
      <w:r w:rsidR="00E611AB" w:rsidRPr="00A110C2">
        <w:rPr>
          <w:rFonts w:ascii="Times New Roman" w:hAnsi="Times New Roman" w:cs="Times New Roman"/>
          <w:sz w:val="20"/>
          <w:szCs w:val="20"/>
        </w:rPr>
        <w:t>, aesthetic strategies,</w:t>
      </w:r>
      <w:r w:rsidR="00B10EC2" w:rsidRPr="00A110C2">
        <w:rPr>
          <w:rFonts w:ascii="Times New Roman" w:hAnsi="Times New Roman" w:cs="Times New Roman"/>
          <w:sz w:val="20"/>
          <w:szCs w:val="20"/>
        </w:rPr>
        <w:t xml:space="preserve"> and radical politics may be a welcomed addendum to Dewey's earlier call for creative democracy.</w:t>
      </w:r>
    </w:p>
    <w:sectPr w:rsidR="00B10EC2" w:rsidRPr="00A110C2" w:rsidSect="006A48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10EC2"/>
    <w:rsid w:val="000E75DA"/>
    <w:rsid w:val="002B64BA"/>
    <w:rsid w:val="003E5832"/>
    <w:rsid w:val="003F4FC5"/>
    <w:rsid w:val="0045033B"/>
    <w:rsid w:val="00610A18"/>
    <w:rsid w:val="006176E1"/>
    <w:rsid w:val="00670C99"/>
    <w:rsid w:val="006A4841"/>
    <w:rsid w:val="006B4BD1"/>
    <w:rsid w:val="007215B9"/>
    <w:rsid w:val="00894126"/>
    <w:rsid w:val="009059E7"/>
    <w:rsid w:val="00A110C2"/>
    <w:rsid w:val="00A73DB1"/>
    <w:rsid w:val="00B10EC2"/>
    <w:rsid w:val="00C03F1E"/>
    <w:rsid w:val="00C327CA"/>
    <w:rsid w:val="00D0481A"/>
    <w:rsid w:val="00D97E9C"/>
    <w:rsid w:val="00DE155A"/>
    <w:rsid w:val="00E5319E"/>
    <w:rsid w:val="00E611AB"/>
    <w:rsid w:val="00E82D60"/>
    <w:rsid w:val="00EA160F"/>
    <w:rsid w:val="00ED2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3301</Characters>
  <Application>Microsoft Office Word</Application>
  <DocSecurity>0</DocSecurity>
  <Lines>44</Lines>
  <Paragraphs>5</Paragraphs>
  <ScaleCrop>false</ScaleCrop>
  <HeadingPairs>
    <vt:vector size="2" baseType="variant">
      <vt:variant>
        <vt:lpstr>Title</vt:lpstr>
      </vt:variant>
      <vt:variant>
        <vt:i4>1</vt:i4>
      </vt:variant>
    </vt:vector>
  </HeadingPairs>
  <TitlesOfParts>
    <vt:vector size="1" baseType="lpstr">
      <vt:lpstr/>
    </vt:vector>
  </TitlesOfParts>
  <Company>The College of Wooster</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Mom</cp:lastModifiedBy>
  <cp:revision>3</cp:revision>
  <dcterms:created xsi:type="dcterms:W3CDTF">2014-11-30T17:50:00Z</dcterms:created>
  <dcterms:modified xsi:type="dcterms:W3CDTF">2014-12-01T16:44:00Z</dcterms:modified>
</cp:coreProperties>
</file>